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85C0" w14:textId="77777777" w:rsidR="00731C5F" w:rsidRDefault="009B7810" w:rsidP="00731C5F">
      <w:pPr>
        <w:pStyle w:val="Normalwebb"/>
        <w:spacing w:before="0" w:beforeAutospacing="0" w:after="160" w:afterAutospacing="0"/>
      </w:pPr>
      <w:r>
        <w:rPr>
          <w:rFonts w:ascii="Calibri" w:hAnsi="Calibri" w:cs="Calibri"/>
          <w:b/>
          <w:bCs/>
          <w:color w:val="000000"/>
          <w:sz w:val="22"/>
          <w:szCs w:val="22"/>
        </w:rPr>
        <w:t xml:space="preserve">Separera specialist i klinisk </w:t>
      </w:r>
      <w:proofErr w:type="spellStart"/>
      <w:r>
        <w:rPr>
          <w:rFonts w:ascii="Calibri" w:hAnsi="Calibri" w:cs="Calibri"/>
          <w:b/>
          <w:bCs/>
          <w:color w:val="000000"/>
          <w:sz w:val="22"/>
          <w:szCs w:val="22"/>
        </w:rPr>
        <w:t>vuxenpsykologi</w:t>
      </w:r>
      <w:proofErr w:type="spellEnd"/>
      <w:r>
        <w:rPr>
          <w:rFonts w:ascii="Calibri" w:hAnsi="Calibri" w:cs="Calibri"/>
          <w:b/>
          <w:bCs/>
          <w:color w:val="000000"/>
          <w:sz w:val="22"/>
          <w:szCs w:val="22"/>
        </w:rPr>
        <w:t xml:space="preserve"> från psykologiskt ledningsansvar i </w:t>
      </w:r>
      <w:proofErr w:type="spellStart"/>
      <w:r>
        <w:rPr>
          <w:rFonts w:ascii="Calibri" w:hAnsi="Calibri" w:cs="Calibri"/>
          <w:b/>
          <w:bCs/>
          <w:color w:val="000000"/>
          <w:sz w:val="22"/>
          <w:szCs w:val="22"/>
        </w:rPr>
        <w:t>specialistutbildnignen</w:t>
      </w:r>
      <w:proofErr w:type="spellEnd"/>
      <w:r>
        <w:rPr>
          <w:rFonts w:ascii="Calibri" w:hAnsi="Calibri" w:cs="Calibri"/>
          <w:b/>
          <w:bCs/>
          <w:color w:val="000000"/>
          <w:sz w:val="22"/>
          <w:szCs w:val="22"/>
        </w:rPr>
        <w:t>.</w:t>
      </w:r>
    </w:p>
    <w:p w14:paraId="5FFE0CAF" w14:textId="77777777" w:rsidR="00731C5F" w:rsidRDefault="00731C5F" w:rsidP="00731C5F">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Mot bakgrund av att </w:t>
      </w:r>
      <w:r w:rsidR="000939E6">
        <w:rPr>
          <w:rFonts w:ascii="Calibri" w:hAnsi="Calibri" w:cs="Calibri"/>
          <w:color w:val="000000"/>
          <w:sz w:val="22"/>
          <w:szCs w:val="22"/>
        </w:rPr>
        <w:t xml:space="preserve">så många som ca 4500 </w:t>
      </w:r>
      <w:r>
        <w:rPr>
          <w:rFonts w:ascii="Calibri" w:hAnsi="Calibri" w:cs="Calibri"/>
          <w:color w:val="000000"/>
          <w:sz w:val="22"/>
          <w:szCs w:val="22"/>
        </w:rPr>
        <w:t xml:space="preserve">psykologer idag </w:t>
      </w:r>
      <w:r w:rsidR="000939E6">
        <w:rPr>
          <w:rFonts w:ascii="Calibri" w:hAnsi="Calibri" w:cs="Calibri"/>
          <w:color w:val="000000"/>
          <w:sz w:val="22"/>
          <w:szCs w:val="22"/>
        </w:rPr>
        <w:t>är inskrivna i</w:t>
      </w:r>
      <w:r>
        <w:rPr>
          <w:rFonts w:ascii="Calibri" w:hAnsi="Calibri" w:cs="Calibri"/>
          <w:color w:val="000000"/>
          <w:sz w:val="22"/>
          <w:szCs w:val="22"/>
        </w:rPr>
        <w:t xml:space="preserve"> specialistprogrammet </w:t>
      </w:r>
      <w:r w:rsidR="000939E6">
        <w:rPr>
          <w:rFonts w:ascii="Calibri" w:hAnsi="Calibri" w:cs="Calibri"/>
          <w:color w:val="000000"/>
          <w:sz w:val="22"/>
          <w:szCs w:val="22"/>
        </w:rPr>
        <w:t xml:space="preserve">och </w:t>
      </w:r>
      <w:r>
        <w:rPr>
          <w:rFonts w:ascii="Calibri" w:hAnsi="Calibri" w:cs="Calibri"/>
          <w:color w:val="000000"/>
          <w:sz w:val="22"/>
          <w:szCs w:val="22"/>
        </w:rPr>
        <w:t xml:space="preserve">arbetsgivare i praktiken </w:t>
      </w:r>
      <w:r w:rsidR="000939E6">
        <w:rPr>
          <w:rFonts w:ascii="Calibri" w:hAnsi="Calibri" w:cs="Calibri"/>
          <w:color w:val="000000"/>
          <w:sz w:val="22"/>
          <w:szCs w:val="22"/>
        </w:rPr>
        <w:t xml:space="preserve">bekostar </w:t>
      </w:r>
      <w:r>
        <w:rPr>
          <w:rFonts w:ascii="Calibri" w:hAnsi="Calibri" w:cs="Calibri"/>
          <w:color w:val="000000"/>
          <w:sz w:val="22"/>
          <w:szCs w:val="22"/>
        </w:rPr>
        <w:t xml:space="preserve">mycket få </w:t>
      </w:r>
      <w:r w:rsidR="000939E6">
        <w:rPr>
          <w:rFonts w:ascii="Calibri" w:hAnsi="Calibri" w:cs="Calibri"/>
          <w:color w:val="000000"/>
          <w:sz w:val="22"/>
          <w:szCs w:val="22"/>
        </w:rPr>
        <w:t xml:space="preserve">andra </w:t>
      </w:r>
      <w:r>
        <w:rPr>
          <w:rFonts w:ascii="Calibri" w:hAnsi="Calibri" w:cs="Calibri"/>
          <w:color w:val="000000"/>
          <w:sz w:val="22"/>
          <w:szCs w:val="22"/>
        </w:rPr>
        <w:t>utbildningar</w:t>
      </w:r>
      <w:r w:rsidR="000939E6">
        <w:rPr>
          <w:rFonts w:ascii="Calibri" w:hAnsi="Calibri" w:cs="Calibri"/>
          <w:color w:val="000000"/>
          <w:sz w:val="22"/>
          <w:szCs w:val="22"/>
        </w:rPr>
        <w:t xml:space="preserve">, har plötsligt stor </w:t>
      </w:r>
      <w:r>
        <w:rPr>
          <w:rFonts w:ascii="Calibri" w:hAnsi="Calibri" w:cs="Calibri"/>
          <w:color w:val="000000"/>
          <w:sz w:val="22"/>
          <w:szCs w:val="22"/>
        </w:rPr>
        <w:t xml:space="preserve">makt samlats på Psykologförbundets specialistkansli, i praktiken i hög grad bestämmande för vad psykologer och specialistpsykologer i framtiden skall kunna. </w:t>
      </w:r>
    </w:p>
    <w:p w14:paraId="30399208" w14:textId="77777777" w:rsidR="00731C5F" w:rsidRDefault="00731C5F" w:rsidP="00731C5F">
      <w:pPr>
        <w:pStyle w:val="Normalwebb"/>
        <w:spacing w:before="0" w:beforeAutospacing="0" w:after="160" w:afterAutospacing="0"/>
      </w:pPr>
      <w:r>
        <w:rPr>
          <w:rFonts w:ascii="Calibri" w:hAnsi="Calibri" w:cs="Calibri"/>
          <w:color w:val="000000"/>
          <w:sz w:val="22"/>
          <w:szCs w:val="22"/>
        </w:rPr>
        <w:t xml:space="preserve">Vi anser att </w:t>
      </w:r>
      <w:r w:rsidR="000939E6">
        <w:rPr>
          <w:rFonts w:ascii="Calibri" w:hAnsi="Calibri" w:cs="Calibri"/>
          <w:color w:val="000000"/>
          <w:sz w:val="22"/>
          <w:szCs w:val="22"/>
        </w:rPr>
        <w:t xml:space="preserve">Psykologförbundets </w:t>
      </w:r>
      <w:r>
        <w:rPr>
          <w:rFonts w:ascii="Calibri" w:hAnsi="Calibri" w:cs="Calibri"/>
          <w:color w:val="000000"/>
          <w:sz w:val="22"/>
          <w:szCs w:val="22"/>
        </w:rPr>
        <w:t xml:space="preserve">därmed tagit på sig ett </w:t>
      </w:r>
      <w:r w:rsidR="000939E6">
        <w:rPr>
          <w:rFonts w:ascii="Calibri" w:hAnsi="Calibri" w:cs="Calibri"/>
          <w:color w:val="000000"/>
          <w:sz w:val="22"/>
          <w:szCs w:val="22"/>
        </w:rPr>
        <w:t xml:space="preserve">mycket </w:t>
      </w:r>
      <w:r>
        <w:rPr>
          <w:rFonts w:ascii="Calibri" w:hAnsi="Calibri" w:cs="Calibri"/>
          <w:color w:val="000000"/>
          <w:sz w:val="22"/>
          <w:szCs w:val="22"/>
        </w:rPr>
        <w:t xml:space="preserve">stort ansvar och att specialistutbildningen måste spegla förbundets övergripande ställningstagande: att </w:t>
      </w:r>
      <w:r>
        <w:rPr>
          <w:rFonts w:ascii="Calibri" w:hAnsi="Calibri" w:cs="Calibri"/>
          <w:color w:val="3F3F3F"/>
          <w:sz w:val="22"/>
          <w:szCs w:val="22"/>
          <w:shd w:val="clear" w:color="auto" w:fill="FFFFFF"/>
        </w:rPr>
        <w:t>det ska finnas både bredd och djup inom professionen och att psykologin inte ses enbart som en naturvetenskap/medicinsk vetenskap, utan även en kultur/samhällsvetenskap.</w:t>
      </w:r>
    </w:p>
    <w:p w14:paraId="2BA40B6F" w14:textId="77777777" w:rsidR="000939E6" w:rsidRPr="00731C5F" w:rsidRDefault="009B7810" w:rsidP="000939E6">
      <w:pPr>
        <w:pStyle w:val="Normalwebb"/>
        <w:spacing w:before="0" w:beforeAutospacing="0" w:after="160" w:afterAutospacing="0"/>
      </w:pPr>
      <w:r>
        <w:rPr>
          <w:rFonts w:ascii="Calibri" w:hAnsi="Calibri" w:cs="Calibri"/>
          <w:color w:val="000000"/>
          <w:sz w:val="22"/>
          <w:szCs w:val="22"/>
        </w:rPr>
        <w:t xml:space="preserve">På förbundets hemsida beskrivs </w:t>
      </w:r>
      <w:r>
        <w:rPr>
          <w:rFonts w:ascii="Calibri" w:hAnsi="Calibri" w:cs="Calibri"/>
          <w:color w:val="000000"/>
          <w:sz w:val="22"/>
          <w:szCs w:val="22"/>
        </w:rPr>
        <w:t xml:space="preserve">nu </w:t>
      </w:r>
      <w:r>
        <w:rPr>
          <w:rFonts w:ascii="Calibri" w:hAnsi="Calibri" w:cs="Calibri"/>
          <w:color w:val="000000"/>
          <w:sz w:val="22"/>
          <w:szCs w:val="22"/>
        </w:rPr>
        <w:t xml:space="preserve">att specialistutbildningen i klinisk </w:t>
      </w:r>
      <w:proofErr w:type="spellStart"/>
      <w:r>
        <w:rPr>
          <w:rFonts w:ascii="Calibri" w:hAnsi="Calibri" w:cs="Calibri"/>
          <w:color w:val="000000"/>
          <w:sz w:val="22"/>
          <w:szCs w:val="22"/>
        </w:rPr>
        <w:t>vuxenpsykologi</w:t>
      </w:r>
      <w:proofErr w:type="spellEnd"/>
      <w:r>
        <w:rPr>
          <w:rFonts w:ascii="Calibri" w:hAnsi="Calibri" w:cs="Calibri"/>
          <w:color w:val="000000"/>
          <w:sz w:val="22"/>
          <w:szCs w:val="22"/>
        </w:rPr>
        <w:t xml:space="preserve"> gjorts mer “avnämarvänlig”</w:t>
      </w:r>
      <w:r w:rsidRPr="00731C5F">
        <w:rPr>
          <w:rFonts w:ascii="Calibri" w:hAnsi="Calibri" w:cs="Calibri"/>
          <w:color w:val="000000"/>
          <w:sz w:val="22"/>
          <w:szCs w:val="22"/>
        </w:rPr>
        <w:t xml:space="preserve"> </w:t>
      </w:r>
      <w:r>
        <w:rPr>
          <w:rFonts w:ascii="Calibri" w:hAnsi="Calibri" w:cs="Calibri"/>
          <w:color w:val="000000"/>
          <w:sz w:val="22"/>
          <w:szCs w:val="22"/>
        </w:rPr>
        <w:t xml:space="preserve">och alltså i högre utsträckning anpassas till efterfrågan inom psykiatrin. </w:t>
      </w:r>
      <w:r w:rsidR="000939E6">
        <w:rPr>
          <w:rFonts w:ascii="Calibri" w:hAnsi="Calibri" w:cs="Calibri"/>
          <w:color w:val="3F3F3F"/>
          <w:sz w:val="22"/>
          <w:szCs w:val="22"/>
          <w:shd w:val="clear" w:color="auto" w:fill="FFFFFF"/>
        </w:rPr>
        <w:t xml:space="preserve">Tanken är att kliniska specialister skall kunna ta antingen specialisttjänster </w:t>
      </w:r>
      <w:r w:rsidR="000939E6">
        <w:rPr>
          <w:rFonts w:ascii="Calibri" w:hAnsi="Calibri" w:cs="Calibri"/>
          <w:color w:val="3F3F3F"/>
          <w:sz w:val="22"/>
          <w:szCs w:val="22"/>
          <w:shd w:val="clear" w:color="auto" w:fill="FFFFFF"/>
        </w:rPr>
        <w:t>men också</w:t>
      </w:r>
      <w:r w:rsidR="000939E6">
        <w:rPr>
          <w:rFonts w:ascii="Calibri" w:hAnsi="Calibri" w:cs="Calibri"/>
          <w:color w:val="3F3F3F"/>
          <w:sz w:val="22"/>
          <w:szCs w:val="22"/>
          <w:shd w:val="clear" w:color="auto" w:fill="FFFFFF"/>
        </w:rPr>
        <w:t xml:space="preserve"> psykologiskt ledningsansvar (PLA)</w:t>
      </w:r>
      <w:r w:rsidR="000939E6">
        <w:rPr>
          <w:rFonts w:ascii="Calibri" w:hAnsi="Calibri" w:cs="Calibri"/>
          <w:color w:val="3F3F3F"/>
          <w:sz w:val="22"/>
          <w:szCs w:val="22"/>
          <w:shd w:val="clear" w:color="auto" w:fill="FFFFFF"/>
        </w:rPr>
        <w:t xml:space="preserve">. Denna avnämarvänlighet har dykt upp ganska plötsligt, och är </w:t>
      </w:r>
      <w:proofErr w:type="spellStart"/>
      <w:r w:rsidR="000939E6">
        <w:rPr>
          <w:rFonts w:ascii="Calibri" w:hAnsi="Calibri" w:cs="Calibri"/>
          <w:color w:val="3F3F3F"/>
          <w:sz w:val="22"/>
          <w:szCs w:val="22"/>
          <w:shd w:val="clear" w:color="auto" w:fill="FFFFFF"/>
        </w:rPr>
        <w:t>itne</w:t>
      </w:r>
      <w:proofErr w:type="spellEnd"/>
      <w:r w:rsidR="000939E6">
        <w:rPr>
          <w:rFonts w:ascii="Calibri" w:hAnsi="Calibri" w:cs="Calibri"/>
          <w:color w:val="3F3F3F"/>
          <w:sz w:val="22"/>
          <w:szCs w:val="22"/>
          <w:shd w:val="clear" w:color="auto" w:fill="FFFFFF"/>
        </w:rPr>
        <w:t xml:space="preserve"> helt tydlig vad den innebär, men vi oroas av att det innebär snarare likriktning och avsmalnande än ett säkerställande av bredd och djup inom professionen. </w:t>
      </w:r>
      <w:r w:rsidR="000939E6">
        <w:rPr>
          <w:rFonts w:ascii="Calibri" w:hAnsi="Calibri" w:cs="Calibri"/>
          <w:color w:val="000000"/>
          <w:sz w:val="22"/>
          <w:szCs w:val="22"/>
        </w:rPr>
        <w:t xml:space="preserve">att en situation som i hög utsträckning styrs av politik och budgethänsyn, blir bestämmande för vad det innebär att vara specialist i klinisk </w:t>
      </w:r>
      <w:proofErr w:type="spellStart"/>
      <w:r w:rsidR="000939E6">
        <w:rPr>
          <w:rFonts w:ascii="Calibri" w:hAnsi="Calibri" w:cs="Calibri"/>
          <w:color w:val="000000"/>
          <w:sz w:val="22"/>
          <w:szCs w:val="22"/>
        </w:rPr>
        <w:t>vuxenpsykologi</w:t>
      </w:r>
      <w:proofErr w:type="spellEnd"/>
      <w:r w:rsidR="000939E6">
        <w:rPr>
          <w:rFonts w:ascii="Calibri" w:hAnsi="Calibri" w:cs="Calibri"/>
          <w:color w:val="3F3F3F"/>
          <w:sz w:val="22"/>
          <w:szCs w:val="22"/>
          <w:shd w:val="clear" w:color="auto" w:fill="FFFFFF"/>
        </w:rPr>
        <w:t xml:space="preserve"> </w:t>
      </w:r>
      <w:r w:rsidR="000939E6">
        <w:rPr>
          <w:rFonts w:ascii="Calibri" w:hAnsi="Calibri" w:cs="Calibri"/>
          <w:color w:val="3F3F3F"/>
          <w:sz w:val="22"/>
          <w:szCs w:val="22"/>
          <w:shd w:val="clear" w:color="auto" w:fill="FFFFFF"/>
        </w:rPr>
        <w:t xml:space="preserve">och inte vad som </w:t>
      </w:r>
      <w:proofErr w:type="gramStart"/>
      <w:r w:rsidR="000939E6">
        <w:rPr>
          <w:rFonts w:ascii="Calibri" w:hAnsi="Calibri" w:cs="Calibri"/>
          <w:color w:val="3F3F3F"/>
          <w:sz w:val="22"/>
          <w:szCs w:val="22"/>
          <w:shd w:val="clear" w:color="auto" w:fill="FFFFFF"/>
        </w:rPr>
        <w:t>t ex</w:t>
      </w:r>
      <w:proofErr w:type="gramEnd"/>
      <w:r w:rsidR="000939E6">
        <w:rPr>
          <w:rFonts w:ascii="Calibri" w:hAnsi="Calibri" w:cs="Calibri"/>
          <w:color w:val="3F3F3F"/>
          <w:sz w:val="22"/>
          <w:szCs w:val="22"/>
          <w:shd w:val="clear" w:color="auto" w:fill="FFFFFF"/>
        </w:rPr>
        <w:t xml:space="preserve"> är </w:t>
      </w:r>
      <w:r w:rsidR="000939E6">
        <w:rPr>
          <w:rFonts w:ascii="Calibri" w:hAnsi="Calibri" w:cs="Calibri"/>
          <w:color w:val="3F3F3F"/>
          <w:sz w:val="22"/>
          <w:szCs w:val="22"/>
          <w:shd w:val="clear" w:color="auto" w:fill="FFFFFF"/>
        </w:rPr>
        <w:t xml:space="preserve">spetskunskaper enligt </w:t>
      </w:r>
      <w:r w:rsidR="000939E6">
        <w:rPr>
          <w:rFonts w:ascii="Calibri" w:hAnsi="Calibri" w:cs="Calibri"/>
          <w:color w:val="3F3F3F"/>
          <w:sz w:val="22"/>
          <w:szCs w:val="22"/>
          <w:shd w:val="clear" w:color="auto" w:fill="FFFFFF"/>
        </w:rPr>
        <w:t>en internationellt sett hög standard.</w:t>
      </w:r>
    </w:p>
    <w:p w14:paraId="4F576296" w14:textId="77777777" w:rsidR="00731C5F" w:rsidRDefault="009B7810" w:rsidP="00731C5F">
      <w:pPr>
        <w:pStyle w:val="Normalwebb"/>
        <w:spacing w:before="0" w:beforeAutospacing="0" w:after="160" w:afterAutospacing="0"/>
        <w:rPr>
          <w:rFonts w:ascii="Calibri" w:hAnsi="Calibri" w:cs="Calibri"/>
          <w:color w:val="3F3F3F"/>
          <w:sz w:val="22"/>
          <w:szCs w:val="22"/>
          <w:shd w:val="clear" w:color="auto" w:fill="FFFFFF"/>
        </w:rPr>
      </w:pPr>
      <w:r>
        <w:rPr>
          <w:rFonts w:ascii="Calibri" w:hAnsi="Calibri" w:cs="Calibri"/>
          <w:color w:val="3F3F3F"/>
          <w:sz w:val="22"/>
          <w:szCs w:val="22"/>
          <w:shd w:val="clear" w:color="auto" w:fill="FFFFFF"/>
        </w:rPr>
        <w:t>Som exempel från vårt kompetensområde</w:t>
      </w:r>
      <w:r w:rsidR="000939E6">
        <w:rPr>
          <w:rFonts w:ascii="Calibri" w:hAnsi="Calibri" w:cs="Calibri"/>
          <w:color w:val="3F3F3F"/>
          <w:sz w:val="22"/>
          <w:szCs w:val="22"/>
          <w:shd w:val="clear" w:color="auto" w:fill="FFFFFF"/>
        </w:rPr>
        <w:t xml:space="preserve"> undrar vi v</w:t>
      </w:r>
      <w:r w:rsidR="000939E6">
        <w:rPr>
          <w:rFonts w:ascii="Calibri" w:hAnsi="Calibri" w:cs="Calibri"/>
          <w:color w:val="3F3F3F"/>
          <w:sz w:val="22"/>
          <w:szCs w:val="22"/>
          <w:shd w:val="clear" w:color="auto" w:fill="FFFFFF"/>
        </w:rPr>
        <w:t xml:space="preserve">ad händer med </w:t>
      </w:r>
      <w:r w:rsidR="000939E6">
        <w:rPr>
          <w:rFonts w:ascii="Calibri" w:hAnsi="Calibri" w:cs="Calibri"/>
          <w:color w:val="3F3F3F"/>
          <w:sz w:val="22"/>
          <w:szCs w:val="22"/>
          <w:shd w:val="clear" w:color="auto" w:fill="FFFFFF"/>
        </w:rPr>
        <w:t>psykolog</w:t>
      </w:r>
      <w:r w:rsidR="000939E6">
        <w:rPr>
          <w:rFonts w:ascii="Calibri" w:hAnsi="Calibri" w:cs="Calibri"/>
          <w:color w:val="3F3F3F"/>
          <w:sz w:val="22"/>
          <w:szCs w:val="22"/>
          <w:shd w:val="clear" w:color="auto" w:fill="FFFFFF"/>
        </w:rPr>
        <w:t xml:space="preserve">utredningskompetensen om förbundet avser att anpassa specialiteten klinisk </w:t>
      </w:r>
      <w:proofErr w:type="spellStart"/>
      <w:r w:rsidR="000939E6">
        <w:rPr>
          <w:rFonts w:ascii="Calibri" w:hAnsi="Calibri" w:cs="Calibri"/>
          <w:color w:val="3F3F3F"/>
          <w:sz w:val="22"/>
          <w:szCs w:val="22"/>
          <w:shd w:val="clear" w:color="auto" w:fill="FFFFFF"/>
        </w:rPr>
        <w:t>vuxenpsykologi</w:t>
      </w:r>
      <w:proofErr w:type="spellEnd"/>
      <w:r w:rsidR="000939E6">
        <w:rPr>
          <w:rFonts w:ascii="Calibri" w:hAnsi="Calibri" w:cs="Calibri"/>
          <w:color w:val="3F3F3F"/>
          <w:sz w:val="22"/>
          <w:szCs w:val="22"/>
          <w:shd w:val="clear" w:color="auto" w:fill="FFFFFF"/>
        </w:rPr>
        <w:t xml:space="preserve"> till psykiatrins </w:t>
      </w:r>
      <w:r w:rsidR="000939E6">
        <w:rPr>
          <w:rFonts w:ascii="Calibri" w:hAnsi="Calibri" w:cs="Calibri"/>
          <w:color w:val="3F3F3F"/>
          <w:sz w:val="22"/>
          <w:szCs w:val="22"/>
          <w:shd w:val="clear" w:color="auto" w:fill="FFFFFF"/>
        </w:rPr>
        <w:t xml:space="preserve">efterfrågan på </w:t>
      </w:r>
      <w:r w:rsidR="000939E6">
        <w:rPr>
          <w:rFonts w:ascii="Calibri" w:hAnsi="Calibri" w:cs="Calibri"/>
          <w:color w:val="3F3F3F"/>
          <w:sz w:val="22"/>
          <w:szCs w:val="22"/>
          <w:shd w:val="clear" w:color="auto" w:fill="FFFFFF"/>
        </w:rPr>
        <w:t xml:space="preserve">snabbspår? </w:t>
      </w:r>
    </w:p>
    <w:p w14:paraId="666DF659" w14:textId="77777777" w:rsidR="000939E6" w:rsidRDefault="000939E6" w:rsidP="000939E6">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Som exempel har STP-studenter i sin studieplan fått avslag på att gå viss utbildning med motiveringen att det skulle innebära en alltför stark koncentration av performancebaserade tester (2 kurser) och istället anmodats att gå en specifik annan utbildning</w:t>
      </w:r>
      <w:r>
        <w:rPr>
          <w:rFonts w:ascii="Calibri" w:hAnsi="Calibri" w:cs="Calibri"/>
          <w:color w:val="000000"/>
          <w:sz w:val="22"/>
          <w:szCs w:val="22"/>
        </w:rPr>
        <w:t xml:space="preserve"> i diagnostik</w:t>
      </w:r>
      <w:r>
        <w:rPr>
          <w:rFonts w:ascii="Calibri" w:hAnsi="Calibri" w:cs="Calibri"/>
          <w:color w:val="000000"/>
          <w:sz w:val="22"/>
          <w:szCs w:val="22"/>
        </w:rPr>
        <w:t xml:space="preserve">. Vad speglar det för beslut att kliniska psykologer inte får specialisera sig i personlighetsdiagnostik – en traditionellt </w:t>
      </w:r>
      <w:r>
        <w:rPr>
          <w:rFonts w:ascii="Calibri" w:hAnsi="Calibri" w:cs="Calibri"/>
          <w:color w:val="000000"/>
          <w:sz w:val="22"/>
          <w:szCs w:val="22"/>
        </w:rPr>
        <w:t xml:space="preserve">och internationellt </w:t>
      </w:r>
      <w:r>
        <w:rPr>
          <w:rFonts w:ascii="Calibri" w:hAnsi="Calibri" w:cs="Calibri"/>
          <w:color w:val="000000"/>
          <w:sz w:val="22"/>
          <w:szCs w:val="22"/>
        </w:rPr>
        <w:t xml:space="preserve">stark psykologkompetens? </w:t>
      </w:r>
    </w:p>
    <w:p w14:paraId="239096B7" w14:textId="77777777" w:rsidR="003F3B65" w:rsidRDefault="000939E6" w:rsidP="000939E6">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Vi vet att</w:t>
      </w:r>
      <w:r w:rsidR="003F3B65">
        <w:rPr>
          <w:rFonts w:ascii="Calibri" w:hAnsi="Calibri" w:cs="Calibri"/>
          <w:color w:val="000000"/>
          <w:sz w:val="22"/>
          <w:szCs w:val="22"/>
        </w:rPr>
        <w:t xml:space="preserve"> de</w:t>
      </w:r>
      <w:r>
        <w:rPr>
          <w:rFonts w:ascii="Calibri" w:hAnsi="Calibri" w:cs="Calibri"/>
          <w:color w:val="000000"/>
          <w:sz w:val="22"/>
          <w:szCs w:val="22"/>
        </w:rPr>
        <w:t xml:space="preserve"> för närvarande inte efterfrågas i särskilt hög utsträckning inom psykiatrin i Sverige, men vi behöver inte gå längre än till Finland </w:t>
      </w:r>
      <w:r w:rsidR="003F3B65">
        <w:rPr>
          <w:rFonts w:ascii="Calibri" w:hAnsi="Calibri" w:cs="Calibri"/>
          <w:color w:val="000000"/>
          <w:sz w:val="22"/>
          <w:szCs w:val="22"/>
        </w:rPr>
        <w:t xml:space="preserve">och Danmark, </w:t>
      </w:r>
      <w:r>
        <w:rPr>
          <w:rFonts w:ascii="Calibri" w:hAnsi="Calibri" w:cs="Calibri"/>
          <w:color w:val="000000"/>
          <w:sz w:val="22"/>
          <w:szCs w:val="22"/>
        </w:rPr>
        <w:t xml:space="preserve">för att se att </w:t>
      </w:r>
      <w:proofErr w:type="spellStart"/>
      <w:r>
        <w:rPr>
          <w:rFonts w:ascii="Calibri" w:hAnsi="Calibri" w:cs="Calibri"/>
          <w:color w:val="000000"/>
          <w:sz w:val="22"/>
          <w:szCs w:val="22"/>
        </w:rPr>
        <w:t>Rorschachmetoden</w:t>
      </w:r>
      <w:proofErr w:type="spellEnd"/>
      <w:r>
        <w:rPr>
          <w:rFonts w:ascii="Calibri" w:hAnsi="Calibri" w:cs="Calibri"/>
          <w:color w:val="000000"/>
          <w:sz w:val="22"/>
          <w:szCs w:val="22"/>
        </w:rPr>
        <w:t xml:space="preserve"> är en självklar del av specialisering för många psykologer och en självklar del av </w:t>
      </w:r>
      <w:r w:rsidR="003F3B65">
        <w:rPr>
          <w:rFonts w:ascii="Calibri" w:hAnsi="Calibri" w:cs="Calibri"/>
          <w:color w:val="000000"/>
          <w:sz w:val="22"/>
          <w:szCs w:val="22"/>
        </w:rPr>
        <w:t>psykologutredningar inom psykiatrin</w:t>
      </w:r>
      <w:r>
        <w:rPr>
          <w:rFonts w:ascii="Calibri" w:hAnsi="Calibri" w:cs="Calibri"/>
          <w:color w:val="000000"/>
          <w:sz w:val="22"/>
          <w:szCs w:val="22"/>
        </w:rPr>
        <w:t xml:space="preserve">. </w:t>
      </w:r>
    </w:p>
    <w:p w14:paraId="7CF2B0E9" w14:textId="77777777" w:rsidR="000939E6" w:rsidRDefault="000939E6" w:rsidP="000939E6">
      <w:pPr>
        <w:pStyle w:val="Normalwebb"/>
        <w:spacing w:before="0" w:beforeAutospacing="0" w:after="160" w:afterAutospacing="0"/>
      </w:pPr>
      <w:r>
        <w:rPr>
          <w:rFonts w:ascii="Calibri" w:hAnsi="Calibri" w:cs="Calibri"/>
          <w:color w:val="000000"/>
          <w:sz w:val="22"/>
          <w:szCs w:val="22"/>
        </w:rPr>
        <w:t>Detta är ett exempel som vi känner till eftersom detta är vårt specialistområde, men vi menar att det speglar ett fenomen som är oroande och behöver beaktas. Vi menar att fackliga mål att förbättra karriärvägar och höja psykologers löner, inte bör ske på bekostnad av fördjupade kunskaper och spetskompetens inom specifika specialistområden inom psykologin, som säkerställer professionens olika teoretiska inriktningar och kunskapsbredd.</w:t>
      </w:r>
      <w:r w:rsidR="003F3B65">
        <w:rPr>
          <w:rFonts w:ascii="Calibri" w:hAnsi="Calibri" w:cs="Calibri"/>
          <w:color w:val="000000"/>
          <w:sz w:val="22"/>
          <w:szCs w:val="22"/>
        </w:rPr>
        <w:t xml:space="preserve"> </w:t>
      </w:r>
    </w:p>
    <w:p w14:paraId="0579D0F6" w14:textId="77777777" w:rsidR="003F3B65" w:rsidRDefault="003F3B65" w:rsidP="00731C5F">
      <w:pPr>
        <w:pStyle w:val="Normalweb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YRKANDE</w:t>
      </w:r>
      <w:r w:rsidR="00731C5F">
        <w:rPr>
          <w:rFonts w:ascii="Calibri" w:hAnsi="Calibri" w:cs="Calibri"/>
          <w:color w:val="000000"/>
          <w:sz w:val="22"/>
          <w:szCs w:val="22"/>
        </w:rPr>
        <w:t xml:space="preserve"> </w:t>
      </w:r>
    </w:p>
    <w:p w14:paraId="2D5219A7" w14:textId="77777777" w:rsidR="003F3B65" w:rsidRDefault="00731C5F" w:rsidP="00731C5F">
      <w:pPr>
        <w:pStyle w:val="Normalweb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att de </w:t>
      </w:r>
      <w:r w:rsidR="000939E6">
        <w:rPr>
          <w:rFonts w:ascii="Calibri" w:hAnsi="Calibri" w:cs="Calibri"/>
          <w:color w:val="000000"/>
          <w:sz w:val="22"/>
          <w:szCs w:val="22"/>
        </w:rPr>
        <w:t>”</w:t>
      </w:r>
      <w:r>
        <w:rPr>
          <w:rFonts w:ascii="Calibri" w:hAnsi="Calibri" w:cs="Calibri"/>
          <w:color w:val="000000"/>
          <w:sz w:val="22"/>
          <w:szCs w:val="22"/>
        </w:rPr>
        <w:t xml:space="preserve">tydliga </w:t>
      </w:r>
      <w:r w:rsidR="000939E6">
        <w:rPr>
          <w:rFonts w:ascii="Calibri" w:hAnsi="Calibri" w:cs="Calibri"/>
          <w:color w:val="000000"/>
          <w:sz w:val="22"/>
          <w:szCs w:val="22"/>
        </w:rPr>
        <w:t xml:space="preserve">och välstrukturerade </w:t>
      </w:r>
      <w:r>
        <w:rPr>
          <w:rFonts w:ascii="Calibri" w:hAnsi="Calibri" w:cs="Calibri"/>
          <w:color w:val="000000"/>
          <w:sz w:val="22"/>
          <w:szCs w:val="22"/>
        </w:rPr>
        <w:t>lärandemål</w:t>
      </w:r>
      <w:r w:rsidR="000939E6">
        <w:rPr>
          <w:rFonts w:ascii="Calibri" w:hAnsi="Calibri" w:cs="Calibri"/>
          <w:color w:val="000000"/>
          <w:sz w:val="22"/>
          <w:szCs w:val="22"/>
        </w:rPr>
        <w:t>”</w:t>
      </w:r>
      <w:r>
        <w:rPr>
          <w:rFonts w:ascii="Calibri" w:hAnsi="Calibri" w:cs="Calibri"/>
          <w:color w:val="000000"/>
          <w:sz w:val="22"/>
          <w:szCs w:val="22"/>
        </w:rPr>
        <w:t xml:space="preserve"> </w:t>
      </w:r>
      <w:r w:rsidR="000939E6">
        <w:rPr>
          <w:rFonts w:ascii="Calibri" w:hAnsi="Calibri" w:cs="Calibri"/>
          <w:color w:val="000000"/>
          <w:sz w:val="22"/>
          <w:szCs w:val="22"/>
        </w:rPr>
        <w:t>som u</w:t>
      </w:r>
      <w:r w:rsidR="000939E6">
        <w:rPr>
          <w:rFonts w:ascii="Calibri" w:hAnsi="Calibri" w:cs="Calibri"/>
          <w:color w:val="000000"/>
          <w:sz w:val="22"/>
          <w:szCs w:val="22"/>
        </w:rPr>
        <w:t xml:space="preserve">tbildningsavdelningen </w:t>
      </w:r>
      <w:r w:rsidR="003F3B65">
        <w:rPr>
          <w:rFonts w:ascii="Calibri" w:hAnsi="Calibri" w:cs="Calibri"/>
          <w:color w:val="000000"/>
          <w:sz w:val="22"/>
          <w:szCs w:val="22"/>
        </w:rPr>
        <w:t xml:space="preserve">just nu arbetar fram </w:t>
      </w:r>
      <w:r w:rsidR="000939E6">
        <w:rPr>
          <w:rFonts w:ascii="Calibri" w:hAnsi="Calibri" w:cs="Calibri"/>
          <w:color w:val="000000"/>
          <w:sz w:val="22"/>
          <w:szCs w:val="22"/>
        </w:rPr>
        <w:t>för specialistutbildningen</w:t>
      </w:r>
      <w:r>
        <w:rPr>
          <w:rFonts w:ascii="Calibri" w:hAnsi="Calibri" w:cs="Calibri"/>
          <w:color w:val="000000"/>
          <w:sz w:val="22"/>
          <w:szCs w:val="22"/>
        </w:rPr>
        <w:t xml:space="preserve"> säkerställer fortsatt </w:t>
      </w:r>
      <w:r w:rsidR="003F3B65">
        <w:rPr>
          <w:rFonts w:ascii="Calibri" w:hAnsi="Calibri" w:cs="Calibri"/>
          <w:color w:val="000000"/>
          <w:sz w:val="22"/>
          <w:szCs w:val="22"/>
        </w:rPr>
        <w:t xml:space="preserve">djup och </w:t>
      </w:r>
      <w:r>
        <w:rPr>
          <w:rFonts w:ascii="Calibri" w:hAnsi="Calibri" w:cs="Calibri"/>
          <w:color w:val="000000"/>
          <w:sz w:val="22"/>
          <w:szCs w:val="22"/>
        </w:rPr>
        <w:t xml:space="preserve">bredd </w:t>
      </w:r>
      <w:r w:rsidR="003F3B65">
        <w:rPr>
          <w:rFonts w:ascii="Calibri" w:hAnsi="Calibri" w:cs="Calibri"/>
          <w:color w:val="000000"/>
          <w:sz w:val="22"/>
          <w:szCs w:val="22"/>
        </w:rPr>
        <w:t xml:space="preserve">inom professionen, och inte likriktning och utarmning utifrån psykiatrins efterfrågan </w:t>
      </w:r>
    </w:p>
    <w:p w14:paraId="41AEDC8E" w14:textId="77777777" w:rsidR="00731C5F" w:rsidRDefault="003F3B65" w:rsidP="00731C5F">
      <w:pPr>
        <w:pStyle w:val="Normalweb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att den organisatoriska befattningen psykologiskt ledningsansvar och specialist i klinisk </w:t>
      </w:r>
      <w:proofErr w:type="spellStart"/>
      <w:r>
        <w:rPr>
          <w:rFonts w:ascii="Calibri" w:hAnsi="Calibri" w:cs="Calibri"/>
          <w:color w:val="000000"/>
          <w:sz w:val="22"/>
          <w:szCs w:val="22"/>
        </w:rPr>
        <w:t>vuxenpsykologi</w:t>
      </w:r>
      <w:proofErr w:type="spellEnd"/>
      <w:r>
        <w:rPr>
          <w:rFonts w:ascii="Calibri" w:hAnsi="Calibri" w:cs="Calibri"/>
          <w:color w:val="000000"/>
          <w:sz w:val="22"/>
          <w:szCs w:val="22"/>
        </w:rPr>
        <w:t xml:space="preserve"> tydligt skiljs åt i utbildningen</w:t>
      </w:r>
    </w:p>
    <w:p w14:paraId="6C5018F6" w14:textId="77777777" w:rsidR="003F3B65" w:rsidRDefault="003F3B65" w:rsidP="00731C5F">
      <w:pPr>
        <w:pStyle w:val="Normalweb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För Föreningen för psykologisk personlighetsbedömning</w:t>
      </w:r>
    </w:p>
    <w:p w14:paraId="57DA8C5A" w14:textId="77777777" w:rsidR="003F3B65" w:rsidRDefault="003F3B65" w:rsidP="00731C5F">
      <w:pPr>
        <w:pStyle w:val="Normalwebb"/>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Genom Malin Holm, ordförande, leg psykolog</w:t>
      </w:r>
      <w:bookmarkStart w:id="0" w:name="_GoBack"/>
      <w:bookmarkEnd w:id="0"/>
    </w:p>
    <w:p w14:paraId="7647439D" w14:textId="77777777" w:rsidR="003F3B65" w:rsidRDefault="003F3B65" w:rsidP="00731C5F">
      <w:pPr>
        <w:pStyle w:val="Normalwebb"/>
        <w:shd w:val="clear" w:color="auto" w:fill="FFFFFF"/>
        <w:spacing w:before="0" w:beforeAutospacing="0" w:after="160" w:afterAutospacing="0"/>
      </w:pPr>
    </w:p>
    <w:p w14:paraId="26F9E5F5" w14:textId="77777777" w:rsidR="00824DD6" w:rsidRDefault="00824DD6"/>
    <w:sectPr w:rsidR="00824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5F"/>
    <w:rsid w:val="000939E6"/>
    <w:rsid w:val="003F3B65"/>
    <w:rsid w:val="00731C5F"/>
    <w:rsid w:val="00824DD6"/>
    <w:rsid w:val="009B78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91B2"/>
  <w15:chartTrackingRefBased/>
  <w15:docId w15:val="{53A62E80-5ED6-4FF0-8073-9806967C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31C5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2898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Holm</dc:creator>
  <cp:keywords/>
  <dc:description/>
  <cp:lastModifiedBy>Malin Holm</cp:lastModifiedBy>
  <cp:revision>2</cp:revision>
  <dcterms:created xsi:type="dcterms:W3CDTF">2020-01-15T20:41:00Z</dcterms:created>
  <dcterms:modified xsi:type="dcterms:W3CDTF">2020-01-15T20:41:00Z</dcterms:modified>
</cp:coreProperties>
</file>